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A7" w:rsidRDefault="004241A7" w:rsidP="004241A7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附件：内控</w:t>
      </w:r>
      <w:r>
        <w:rPr>
          <w:rFonts w:ascii="宋体" w:hAnsi="宋体"/>
          <w:color w:val="000000"/>
          <w:sz w:val="24"/>
          <w:szCs w:val="24"/>
        </w:rPr>
        <w:t>测试</w:t>
      </w:r>
      <w:r>
        <w:rPr>
          <w:rFonts w:ascii="宋体" w:hAnsi="宋体" w:hint="eastAsia"/>
          <w:color w:val="000000"/>
          <w:sz w:val="24"/>
          <w:szCs w:val="24"/>
        </w:rPr>
        <w:t>时间</w:t>
      </w:r>
      <w:r>
        <w:rPr>
          <w:rFonts w:ascii="宋体" w:hAnsi="宋体"/>
          <w:color w:val="000000"/>
          <w:sz w:val="24"/>
          <w:szCs w:val="24"/>
        </w:rPr>
        <w:t>表</w:t>
      </w:r>
    </w:p>
    <w:tbl>
      <w:tblPr>
        <w:tblW w:w="8505" w:type="dxa"/>
        <w:tblInd w:w="108" w:type="dxa"/>
        <w:tblLook w:val="04A0"/>
      </w:tblPr>
      <w:tblGrid>
        <w:gridCol w:w="1216"/>
        <w:gridCol w:w="1927"/>
        <w:gridCol w:w="1677"/>
        <w:gridCol w:w="2410"/>
        <w:gridCol w:w="1275"/>
      </w:tblGrid>
      <w:tr w:rsidR="004241A7" w:rsidRPr="006E0584" w:rsidTr="008B6530">
        <w:trPr>
          <w:trHeight w:val="793"/>
        </w:trPr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A7" w:rsidRPr="006E0584" w:rsidRDefault="004241A7" w:rsidP="006278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E058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内控测试</w:t>
            </w:r>
            <w:r w:rsidR="00E92F2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人员及单位分配</w:t>
            </w:r>
            <w:r w:rsidRPr="006E058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时间表</w:t>
            </w:r>
          </w:p>
        </w:tc>
      </w:tr>
      <w:tr w:rsidR="0078522A" w:rsidRPr="006E0584" w:rsidTr="00780D8B">
        <w:trPr>
          <w:trHeight w:val="409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22A" w:rsidRPr="006E0584" w:rsidRDefault="0078522A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E05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分组情况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22A" w:rsidRPr="006E0584" w:rsidRDefault="0078522A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E05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内控测试人员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22A" w:rsidRPr="006E0584" w:rsidRDefault="0078522A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E05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测试部门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22A" w:rsidRPr="006E0584" w:rsidRDefault="008B6530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2A" w:rsidRPr="006E0584" w:rsidRDefault="0078522A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E05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测试时间</w:t>
            </w: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赵振军、王建斌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办公室（党委办公室）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新闻发布流程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4D26B5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测试小组成员和被测试单位</w:t>
            </w:r>
            <w:r w:rsidR="00E92F29">
              <w:rPr>
                <w:rFonts w:ascii="宋体" w:hAnsi="宋体" w:cs="宋体" w:hint="eastAsia"/>
                <w:color w:val="000000"/>
                <w:kern w:val="0"/>
                <w:sz w:val="22"/>
              </w:rPr>
              <w:t>自行联系确定，2018年12月14前完成</w:t>
            </w: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学生工作部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助学金评选流程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726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阿木提、艾之海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兼职教师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及二课堂</w:t>
            </w: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管理程序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；教材征订管理流程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计划财务处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采购管理</w:t>
            </w:r>
          </w:p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合同管理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王卫民、</w:t>
            </w: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刘冰柏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群工部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困难补助、慰问工作流程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图书馆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图书订购、审阅、上架及借阅管理流程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>后勤管理处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维修工程管理程序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谢波、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赵磊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石油工程系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学生实习管理及奖助学金评选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>机械工程系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>电子与电气工程系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第五组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424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孙汝平、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秦国栋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>资产处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资产购置、领用、登记发放及处置流程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61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>安全处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安全监督管理程序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89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>评估督导办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兼职督学管理流程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489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第六组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627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84A3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王建斌、姚新冬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1815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>综合办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维修工程管理程序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1815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92F29" w:rsidRPr="006E0584" w:rsidTr="00583D9F">
        <w:trPr>
          <w:trHeight w:val="88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29" w:rsidRPr="005E1F63" w:rsidRDefault="00E92F29" w:rsidP="006278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29" w:rsidRPr="005E1F63" w:rsidRDefault="00E92F29" w:rsidP="001815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kern w:val="0"/>
                <w:sz w:val="24"/>
                <w:szCs w:val="24"/>
              </w:rPr>
              <w:t>石油化学工程系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F29" w:rsidRPr="005E1F63" w:rsidRDefault="00E92F29" w:rsidP="00780D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1F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学生实习管理及奖助学金评选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29" w:rsidRPr="006E0584" w:rsidRDefault="00E92F29" w:rsidP="001815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57185" w:rsidRPr="0058372E" w:rsidRDefault="00457185" w:rsidP="00166357">
      <w:pPr>
        <w:ind w:firstLine="552"/>
        <w:rPr>
          <w:sz w:val="28"/>
          <w:szCs w:val="28"/>
        </w:rPr>
      </w:pPr>
    </w:p>
    <w:sectPr w:rsidR="00457185" w:rsidRPr="0058372E" w:rsidSect="005A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F31" w:rsidRDefault="00BF7F31" w:rsidP="00457185">
      <w:r>
        <w:separator/>
      </w:r>
    </w:p>
  </w:endnote>
  <w:endnote w:type="continuationSeparator" w:id="0">
    <w:p w:rsidR="00BF7F31" w:rsidRDefault="00BF7F31" w:rsidP="00457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F31" w:rsidRDefault="00BF7F31" w:rsidP="00457185">
      <w:r>
        <w:separator/>
      </w:r>
    </w:p>
  </w:footnote>
  <w:footnote w:type="continuationSeparator" w:id="0">
    <w:p w:rsidR="00BF7F31" w:rsidRDefault="00BF7F31" w:rsidP="00457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185"/>
    <w:rsid w:val="00051E81"/>
    <w:rsid w:val="000A39EC"/>
    <w:rsid w:val="000E2CF4"/>
    <w:rsid w:val="001253FE"/>
    <w:rsid w:val="00151641"/>
    <w:rsid w:val="00166357"/>
    <w:rsid w:val="0025337A"/>
    <w:rsid w:val="00314E27"/>
    <w:rsid w:val="004241A7"/>
    <w:rsid w:val="00457185"/>
    <w:rsid w:val="004D26B5"/>
    <w:rsid w:val="00505116"/>
    <w:rsid w:val="005A74D0"/>
    <w:rsid w:val="005E1F63"/>
    <w:rsid w:val="006D523C"/>
    <w:rsid w:val="006D7D1F"/>
    <w:rsid w:val="00780D8B"/>
    <w:rsid w:val="0078522A"/>
    <w:rsid w:val="008B6530"/>
    <w:rsid w:val="009831CD"/>
    <w:rsid w:val="00AB7083"/>
    <w:rsid w:val="00B16D26"/>
    <w:rsid w:val="00B41551"/>
    <w:rsid w:val="00BD6311"/>
    <w:rsid w:val="00BF7F31"/>
    <w:rsid w:val="00C0076D"/>
    <w:rsid w:val="00C828B4"/>
    <w:rsid w:val="00CA21AB"/>
    <w:rsid w:val="00CB6F1E"/>
    <w:rsid w:val="00D84A32"/>
    <w:rsid w:val="00E91BCE"/>
    <w:rsid w:val="00E92F29"/>
    <w:rsid w:val="00EA6B4C"/>
    <w:rsid w:val="00FC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1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1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2018-11-28T01:56:00Z</cp:lastPrinted>
  <dcterms:created xsi:type="dcterms:W3CDTF">2018-11-26T17:37:00Z</dcterms:created>
  <dcterms:modified xsi:type="dcterms:W3CDTF">2018-11-30T03:56:00Z</dcterms:modified>
</cp:coreProperties>
</file>